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 бюджетное общеобразовательное учреждение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«Центр образования № 1»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(МБОУ ЦО № 1)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505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31.08.2020</w:t>
            </w:r>
          </w:p>
        </w:tc>
        <w:tc>
          <w:tcPr>
            <w:tcW w:w="5056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858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г. Энск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 усилении контроля организации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и качества питания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МБОУ ЦО № 1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>СП 3.1/2.4.3598-20</w:t>
      </w:r>
      <w:r>
        <w:rPr>
          <w:rFonts w:hAnsi="Times New Roman" w:cs="Times New Roman"/>
          <w:color w:val="000000"/>
          <w:sz w:val="24"/>
          <w:szCs w:val="24"/>
        </w:rPr>
        <w:t xml:space="preserve">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>
        <w:rPr>
          <w:rFonts w:hAnsi="Times New Roman" w:cs="Times New Roman"/>
          <w:color w:val="000000"/>
          <w:sz w:val="24"/>
          <w:szCs w:val="24"/>
        </w:rPr>
        <w:t>письма Роспотребнадзора от 14.02.2020 № 02/2230-2020-32</w:t>
      </w:r>
      <w:r>
        <w:rPr>
          <w:rFonts w:hAnsi="Times New Roman" w:cs="Times New Roman"/>
          <w:color w:val="000000"/>
          <w:sz w:val="24"/>
          <w:szCs w:val="24"/>
        </w:rPr>
        <w:t xml:space="preserve"> «О проведении профилактических и дезинфекционных мероприятий в организациях общественного питания и пищеблоках образовательных организаций», </w:t>
      </w:r>
      <w:r>
        <w:rPr>
          <w:rFonts w:hAnsi="Times New Roman" w:cs="Times New Roman"/>
          <w:color w:val="000000"/>
          <w:sz w:val="24"/>
          <w:szCs w:val="24"/>
        </w:rPr>
        <w:t>в связи с неблагополучной ситуацией по новой коронавирусной инфекции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Усилить с </w:t>
      </w:r>
      <w:r>
        <w:rPr>
          <w:rFonts w:hAnsi="Times New Roman" w:cs="Times New Roman"/>
          <w:color w:val="000000"/>
          <w:sz w:val="24"/>
          <w:szCs w:val="24"/>
        </w:rPr>
        <w:t>1 сентября  2020</w:t>
      </w:r>
      <w:r>
        <w:rPr>
          <w:rFonts w:hAnsi="Times New Roman" w:cs="Times New Roman"/>
          <w:color w:val="000000"/>
          <w:sz w:val="24"/>
          <w:szCs w:val="24"/>
        </w:rPr>
        <w:t xml:space="preserve">  по </w:t>
      </w:r>
      <w:r>
        <w:rPr>
          <w:rFonts w:hAnsi="Times New Roman" w:cs="Times New Roman"/>
          <w:color w:val="000000"/>
          <w:sz w:val="24"/>
          <w:szCs w:val="24"/>
        </w:rPr>
        <w:t>31 декабря 2020</w:t>
      </w:r>
      <w:r>
        <w:rPr>
          <w:rFonts w:hAnsi="Times New Roman" w:cs="Times New Roman"/>
          <w:color w:val="000000"/>
          <w:sz w:val="24"/>
          <w:szCs w:val="24"/>
        </w:rPr>
        <w:t xml:space="preserve"> в </w:t>
      </w:r>
      <w:r>
        <w:rPr>
          <w:rFonts w:hAnsi="Times New Roman" w:cs="Times New Roman"/>
          <w:color w:val="000000"/>
          <w:sz w:val="24"/>
          <w:szCs w:val="24"/>
        </w:rPr>
        <w:t>МБОУ ЦО № 1</w:t>
      </w:r>
      <w:r>
        <w:rPr>
          <w:rFonts w:hAnsi="Times New Roman" w:cs="Times New Roman"/>
          <w:color w:val="000000"/>
          <w:sz w:val="24"/>
          <w:szCs w:val="24"/>
        </w:rPr>
        <w:t>контроль организации и качества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Медработнику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измерять температуру работников пищеблока два раза в день;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фиксировать результаты замеров в журнале здоровья;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к работе работников пищеблока с проявлениями симптомов острых респираторных инфекций (повышенная температура, кашель, насморк);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Заместителю руководителя по АХЧ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 выдать работникам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работникам пищеблока дезинфицирующими салфетками, кожными антисептиками для обработки рук, дезинфицирующими средствами;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разместить на информационных стендах памятки по заболеваниям.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Работникам пищеблока соблюдать меры профилактики: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часто мыть руки с мылом и обрабатывать их кожными антисептиками;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носить одноразовые маски, соблюдая график их ношения;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дезинфекцию столовой посуды;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дезинфекцию кухонной посуды по окончании рабочей смены.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Уборщику помещений пищеблока: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дезинфекцию помещений столовой по окончании рабочей смены (или не реже чем через 6 часов);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проветривать и обеззараживать воздух в помещениях пищеблока;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влажную уборку помещений с использованием дезинфицирующих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Начальнику отдела кадров Ярошек Наталье Николаевне</w:t>
      </w:r>
      <w:r>
        <w:rPr>
          <w:rFonts w:hAnsi="Times New Roman" w:cs="Times New Roman"/>
          <w:color w:val="000000"/>
          <w:sz w:val="24"/>
          <w:szCs w:val="24"/>
        </w:rPr>
        <w:t xml:space="preserve"> довести настоящий приказ до сведения указанных в нем лиц под подпись.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Контроль исполнения настоящего приказа </w:t>
      </w:r>
      <w:r>
        <w:rPr>
          <w:rFonts w:hAnsi="Times New Roman" w:cs="Times New Roman"/>
          <w:color w:val="000000"/>
          <w:sz w:val="24"/>
          <w:szCs w:val="24"/>
        </w:rPr>
        <w:t>возложить на ответственного за организацию питания Морозову Ольгу Петровну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274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264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Петрова</w:t>
            </w:r>
          </w:p>
        </w:tc>
        <w:tc>
          <w:tcPr>
            <w:tcW w:w="23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А.И. Петрова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</w:t>
      </w:r>
      <w:r>
        <w:rPr>
          <w:rFonts w:hAnsi="Times New Roman" w:cs="Times New Roman"/>
          <w:color w:val="000000"/>
          <w:sz w:val="24"/>
          <w:szCs w:val="24"/>
        </w:rPr>
        <w:t>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Начальник отдела кадров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Ярошек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			31.08.2020</w:t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jc w:val="right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Н.Н. Ярошек</w:t>
            </w:r>
          </w:p>
        </w:tc>
      </w:tr>
      <w:tr>
        <w:trPr>
          <w:trHeight w:val="2"/>
        </w:trPr>
        <w:tc>
          <w:tcPr>
            <w:tcW w:w="350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828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9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216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дело № </w:t>
      </w:r>
      <w:r>
        <w:rPr>
          <w:rFonts w:hAnsi="Times New Roman" w:cs="Times New Roman"/>
          <w:color w:val="000000"/>
          <w:sz w:val="24"/>
          <w:szCs w:val="24"/>
        </w:rPr>
        <w:t>03-05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Секретарь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Сидорова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31.12.2020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4919454474a84e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